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81" w:rsidRPr="009741AC" w:rsidRDefault="00967FEA" w:rsidP="001B1A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FE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r w:rsidR="00922C81" w:rsidRPr="009741AC">
        <w:rPr>
          <w:rFonts w:ascii="Times New Roman" w:hAnsi="Times New Roman" w:cs="Times New Roman"/>
          <w:b/>
          <w:sz w:val="24"/>
          <w:szCs w:val="24"/>
        </w:rPr>
        <w:t>Формирование УУД младших школьников в условиях реализации ФГОС</w:t>
      </w:r>
    </w:p>
    <w:bookmarkEnd w:id="0"/>
    <w:p w:rsidR="00922C81" w:rsidRPr="00967FEA" w:rsidRDefault="00922C81" w:rsidP="00922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«Расскажи мне, и я забуду.</w:t>
      </w:r>
    </w:p>
    <w:p w:rsidR="00922C81" w:rsidRPr="00967FEA" w:rsidRDefault="00922C81" w:rsidP="00922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Покажи мне, и я запомню.</w:t>
      </w:r>
    </w:p>
    <w:p w:rsidR="00922C81" w:rsidRPr="00967FEA" w:rsidRDefault="00922C81" w:rsidP="00922C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FEA">
        <w:rPr>
          <w:rFonts w:ascii="Times New Roman" w:hAnsi="Times New Roman" w:cs="Times New Roman"/>
          <w:sz w:val="24"/>
          <w:szCs w:val="24"/>
        </w:rPr>
        <w:t>Вовлеки меня, и я научусь».</w:t>
      </w:r>
    </w:p>
    <w:p w:rsidR="00922C81" w:rsidRDefault="00922C81" w:rsidP="00922C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7FEA">
        <w:rPr>
          <w:rFonts w:ascii="Times New Roman" w:hAnsi="Times New Roman" w:cs="Times New Roman"/>
          <w:sz w:val="24"/>
          <w:szCs w:val="24"/>
        </w:rPr>
        <w:t xml:space="preserve">                  Китайская мудрость</w:t>
      </w:r>
      <w:r w:rsidR="00967FEA">
        <w:rPr>
          <w:rFonts w:ascii="Times New Roman" w:hAnsi="Times New Roman" w:cs="Times New Roman"/>
          <w:sz w:val="24"/>
          <w:szCs w:val="24"/>
        </w:rPr>
        <w:t>.</w:t>
      </w:r>
    </w:p>
    <w:p w:rsidR="00967FEA" w:rsidRPr="00967FEA" w:rsidRDefault="00967FEA" w:rsidP="00922C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7FEA" w:rsidRDefault="00967FEA" w:rsidP="009F7B5E">
      <w:pPr>
        <w:spacing w:after="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967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сегодня стремительно меняется, пытается попасть в ногу со временем. Главное же изменение в обществе, влияющее и на ситуацию в образовании — это ускорение темпов развития. А значит, школа должна готовить своих учеников к той жизни, о которой сама еще не знает. Современному учителю необходимо переосмыслить цели и ценности начального образования, сформулированные в новом Стандарте для начальной школы.</w:t>
      </w:r>
      <w:r w:rsidRPr="00967FEA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</w:t>
      </w:r>
    </w:p>
    <w:p w:rsidR="00967FEA" w:rsidRPr="009F7B5E" w:rsidRDefault="00967FEA" w:rsidP="009F7B5E">
      <w:pPr>
        <w:pStyle w:val="a3"/>
        <w:spacing w:before="0" w:beforeAutospacing="0" w:after="0" w:afterAutospacing="0"/>
        <w:rPr>
          <w:color w:val="000000"/>
        </w:rPr>
      </w:pPr>
      <w:r w:rsidRPr="009F7B5E">
        <w:rPr>
          <w:color w:val="000000"/>
          <w:shd w:val="clear" w:color="auto" w:fill="FFFFFF"/>
        </w:rPr>
        <w:t xml:space="preserve">           Приоритетной целью школьного образования, вместо простой передачи знаний, умений и навыков от учителя к ученику,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- формирование умения учиться. Учащийся сам должен стать "архитектором и строителем" образовательного процесса.</w:t>
      </w:r>
      <w:r w:rsidRPr="009F7B5E">
        <w:rPr>
          <w:color w:val="000000"/>
        </w:rPr>
        <w:t xml:space="preserve"> Учить себя - вот та задача, успешное решение которой зависит от умения учителя организовать учебную деятельность школьников. Еще В.А. Сухомлинский отмечал: «Все наши замыслы, все поиски и построения превращаются в прах, если у ученика нет желания учиться».</w:t>
      </w:r>
    </w:p>
    <w:p w:rsidR="00967FEA" w:rsidRPr="009F7B5E" w:rsidRDefault="009F7B5E" w:rsidP="009F7B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967FEA" w:rsidRPr="009F7B5E">
        <w:rPr>
          <w:color w:val="000000"/>
        </w:rPr>
        <w:t>Поэтому сегодня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 учиться. По сути, это и есть главная задача новых образовательных стандартов, которые призваны реализовать развивающий потенциал общего среднего образования.</w:t>
      </w:r>
    </w:p>
    <w:p w:rsidR="009F7B5E" w:rsidRDefault="009F7B5E" w:rsidP="009F7B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BB0968" w:rsidRPr="009F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и особенности данного этапа образования определяют требования к  результатам освоения ОП начального общего образования и организационно-педагогические условия их достижения. К</w:t>
      </w:r>
      <w:r w:rsidR="00BB0968" w:rsidRPr="009F7B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0968" w:rsidRPr="009F7B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личностным</w:t>
      </w:r>
      <w:r w:rsidR="00BB0968" w:rsidRPr="009F7B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0968" w:rsidRPr="009F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результатам обучающихся относится уровень сформированных ценностных ориентаций выпускников начальной школы, отражающих их индивидуально-личностные позиции, мотивы образовательной деятельности, социальные чувства, личностные качества.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922C81" w:rsidRPr="009F7B5E" w:rsidRDefault="009F7B5E" w:rsidP="009F7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proofErr w:type="spellStart"/>
      <w:r w:rsidR="00BB0968" w:rsidRPr="009F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BB0968" w:rsidRPr="009F7B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етапредметными</w:t>
      </w:r>
      <w:proofErr w:type="spellEnd"/>
      <w:r w:rsidR="00BB0968" w:rsidRPr="009F7B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0968" w:rsidRPr="009F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результатами обучающихся являются освоенные при изучении нескольких или всех предметов универсальные учебные действия, </w:t>
      </w:r>
      <w:proofErr w:type="spellStart"/>
      <w:r w:rsidR="00BB0968" w:rsidRPr="009F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="00BB0968" w:rsidRPr="009F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понятия. К</w:t>
      </w:r>
      <w:r w:rsidR="00BB0968" w:rsidRPr="009F7B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0968" w:rsidRPr="009F7B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предметным результатам</w:t>
      </w:r>
      <w:r w:rsidR="00BB0968" w:rsidRPr="009F7B5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="00BB0968" w:rsidRPr="009F7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потребности самостоятельного познания окружающего мира относится освоенный обучающимися в ходе изучения учебного предмета опыт специфической для данного предмета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BB0968" w:rsidRPr="00BB0968" w:rsidRDefault="009F7B5E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Неотъемлемыми составляю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щими в реализации ОП </w:t>
      </w:r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идеи:</w:t>
      </w:r>
    </w:p>
    <w:p w:rsidR="005D4128" w:rsidRPr="005D4128" w:rsidRDefault="00BB0968" w:rsidP="005D4128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концептуальной и организационной интеграции деятельности коллектива школы </w:t>
      </w:r>
      <w:r w:rsidRPr="005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учителей начальной школы, учителей-предметников, специалистов психолого-педагогической службы и  медицинских работников. Деятельность службы сопровождения направлена на создание оптимальных психолого-педагогических условий для самореализации и развития индивидуальных способностей каждого ребенка. </w:t>
      </w:r>
    </w:p>
    <w:p w:rsidR="00BB0968" w:rsidRPr="005D4128" w:rsidRDefault="005D4128" w:rsidP="005D4128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B0968" w:rsidRPr="005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этой цели предполагает решение ряда задач:</w:t>
      </w:r>
    </w:p>
    <w:p w:rsidR="00BB0968" w:rsidRPr="00BB0968" w:rsidRDefault="00BB0968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осуществление профилактики психического переутомления и</w:t>
      </w:r>
      <w:r w:rsidR="005D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  в начале школьного обучения и в связи с переходом в основную школу;</w:t>
      </w:r>
    </w:p>
    <w:p w:rsidR="00BB0968" w:rsidRPr="00BB0968" w:rsidRDefault="00BB0968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коррекционно-логопедической работы по профилактике нарушений чтения и письма у младших школьников, по развитию  зрительно-пространственных функций, памяти, внимания, аналитико-синтетической деятельности;</w:t>
      </w:r>
    </w:p>
    <w:p w:rsidR="00BB0968" w:rsidRPr="00BB0968" w:rsidRDefault="00BB0968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исследование динамики развития отдельных качеств личности (ответственности, самостоятельности), самооценки, мотивов учебно-познавательной деятельности и др.</w:t>
      </w:r>
    </w:p>
    <w:p w:rsidR="00BB0968" w:rsidRPr="00BB0968" w:rsidRDefault="00BB0968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изучение уровня </w:t>
      </w:r>
      <w:proofErr w:type="spellStart"/>
      <w:r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познавательной, эмоциональной, волевой сфер, в том числе определяющих готовность к продолжению образования</w:t>
      </w:r>
    </w:p>
    <w:p w:rsidR="00BB0968" w:rsidRPr="00BB0968" w:rsidRDefault="005D4128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BB0968" w:rsidRPr="009F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B0968" w:rsidRPr="00BB0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присвоения членами семьи </w:t>
      </w:r>
      <w:proofErr w:type="gramStart"/>
      <w:r w:rsidR="00BB0968" w:rsidRPr="00BB0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обучающихся  роли</w:t>
      </w:r>
      <w:proofErr w:type="gramEnd"/>
      <w:r w:rsidR="00BB0968" w:rsidRPr="00BB0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полноправного участника образовательной деятельности.</w:t>
      </w:r>
      <w:r w:rsidR="00BB0968" w:rsidRPr="009F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обучающихся на всех этапах обучения информируются по вопросам содержания образования и подходах к оцениванию его результатов, психолого-педагогической адаптации ребенка к обучению в школе, социализации младшего школьника. Для этого проводятся тематические родительские собрания и консультации по актуальным вопросам психологии и дидактики.</w:t>
      </w:r>
    </w:p>
    <w:p w:rsidR="00BB0968" w:rsidRPr="00BB0968" w:rsidRDefault="00BB0968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присутствуют на уроках  и внеурочных занятиях вместе с психологом. Родители обучающихся привлекаются к организации оздоровительной работы, реализации культурно-досуговых программ.</w:t>
      </w:r>
    </w:p>
    <w:p w:rsidR="00BB0968" w:rsidRPr="00BB0968" w:rsidRDefault="00BB0968" w:rsidP="009F7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9F7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0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необходимости осознанного противодействия объективно существующим негативным явлениям современного социума:</w:t>
      </w:r>
    </w:p>
    <w:p w:rsidR="00BB0968" w:rsidRPr="00BB0968" w:rsidRDefault="00BB0968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участников образовательного процесса фиксируются в общественном договоре между прогимназией и родителями обучающегося.</w:t>
      </w:r>
    </w:p>
    <w:p w:rsidR="00BB0968" w:rsidRPr="00BB0968" w:rsidRDefault="00BB0968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выполнения образовательной программы начального общего образования ГБОУ прогимназии  являются:</w:t>
      </w:r>
    </w:p>
    <w:p w:rsidR="00BB0968" w:rsidRPr="00BB0968" w:rsidRDefault="00BB0968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физического и психического здоровья обучающихся,</w:t>
      </w:r>
    </w:p>
    <w:p w:rsidR="00BB0968" w:rsidRPr="00BB0968" w:rsidRDefault="00BB0968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положительная динамика в их интеллектуальном и социальном развитии,</w:t>
      </w:r>
    </w:p>
    <w:p w:rsidR="00BB0968" w:rsidRPr="00BB0968" w:rsidRDefault="00BB0968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устойчивая мотивация и готовность к познанию – желание и умение учиться, психологическая готовность к продолжению образования.</w:t>
      </w:r>
    </w:p>
    <w:p w:rsidR="00BB0968" w:rsidRPr="00BB0968" w:rsidRDefault="00756E61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деятельности.</w:t>
      </w:r>
    </w:p>
    <w:p w:rsidR="00BB0968" w:rsidRPr="00BB0968" w:rsidRDefault="00756E61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«универсальные учебные действия» означает умение учиться, то есть способность человека к саморазвитию и самосовершенствованию путем сознательного и  активного присвоения нового социального опыта.</w:t>
      </w:r>
    </w:p>
    <w:p w:rsidR="00BB0968" w:rsidRPr="00BB0968" w:rsidRDefault="00BB0968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решение образовательных задач предполагает, что учащийся:</w:t>
      </w:r>
    </w:p>
    <w:p w:rsidR="00BB0968" w:rsidRPr="00BB0968" w:rsidRDefault="00756E61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 </w:t>
      </w:r>
      <w:proofErr w:type="spellStart"/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yмеет</w:t>
      </w:r>
      <w:proofErr w:type="spellEnd"/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цели (задачи),</w:t>
      </w:r>
    </w:p>
    <w:p w:rsidR="00BB0968" w:rsidRPr="00BB0968" w:rsidRDefault="00756E61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</w:t>
      </w:r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способами или создает способы решения поставленной задачи,</w:t>
      </w:r>
    </w:p>
    <w:p w:rsidR="00BB0968" w:rsidRPr="00BB0968" w:rsidRDefault="00756E61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</w:t>
      </w:r>
      <w:proofErr w:type="spellStart"/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yмеет</w:t>
      </w:r>
      <w:proofErr w:type="spellEnd"/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контролировать, оценивать и исправлять свою деятельность.</w:t>
      </w:r>
    </w:p>
    <w:p w:rsidR="00BB0968" w:rsidRPr="00BB0968" w:rsidRDefault="00756E61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образования проявляется также в том, что в процессе учебной деятельности ребенок способен отвечать для себя и других на такие вопросы, как: «Что нужно сделать? Зачем я это делаю? Каким образом я это делаю? Как я могу проверить правильность своих действий? Как я оцениваю то, что я сделал? Как я оцениваю то, как я это делал? Как могу исправить то, что не получилось?»</w:t>
      </w:r>
    </w:p>
    <w:p w:rsidR="00BB0968" w:rsidRPr="00BB0968" w:rsidRDefault="00756E61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развитие личности обучающегося на основе усвоения универсальных учебных действий составляет цель и основной результат школьного образования. В значительной степени достижение данного образовательного результата связано с развитием </w:t>
      </w:r>
      <w:proofErr w:type="spellStart"/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действий. Обладая </w:t>
      </w:r>
      <w:proofErr w:type="spellStart"/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УУД, учащийся не только решает учебно-познавательные и учебно-практические задачи, но и осознает способы действия, которые он применил. Это дает ему возможность подбирать наиболее рациональные и точные способы действия для решения учебных задач и достижения образовательных целей, то есть управлять своей деятельностью.</w:t>
      </w:r>
    </w:p>
    <w:p w:rsidR="00BB0968" w:rsidRPr="00BB0968" w:rsidRDefault="00756E61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ФГОС НОО второго поколения особое внимание было уделено </w:t>
      </w:r>
      <w:proofErr w:type="spellStart"/>
      <w:proofErr w:type="gramStart"/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компетентностному</w:t>
      </w:r>
      <w:proofErr w:type="spellEnd"/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деятельностному</w:t>
      </w:r>
      <w:proofErr w:type="spellEnd"/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подходам.</w:t>
      </w:r>
    </w:p>
    <w:p w:rsidR="00BB0968" w:rsidRPr="00BB0968" w:rsidRDefault="00756E61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подход в образовании не отрицает значимости формирования прочных предметных ЗУН, которые необходимы, но недостаточны для успешного развития личности ребёнка. Именно поэтому в настоящее время всё более актуальным становится использование в обучении приёмов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</w:t>
      </w:r>
    </w:p>
    <w:p w:rsidR="00BB0968" w:rsidRPr="00BB0968" w:rsidRDefault="00756E61" w:rsidP="009F7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BB0968" w:rsidRPr="00BB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школой и учеником стоит задача не просто изучать основ математики, литературы, окружающего мира, а в первую очередь задача расширения, усложнения индивидуальных познавательных ресурсов в процессе овладения той или иной учебной дисциплины. Интеграция, обобщение, осмысление новых знаний, увязывание их с жизненным опытом ребёнка на основе формирования умения учиться. Известно, что эффективен не тот, кто просто знает, а тот, у кого сформированы механизмы приобретения, организации и применения знаний. Научиться учить себя – вот та задача, в решении которой школе сегодня замены нет. Современные потребности учащихся останутся нереализованными, если в образовательном процессе учащийся не обретёт статус субъекта образования. В связи с этим очень важным становится процесс формирования и развития УУД в условиях возрастания объёмов информации, её быстрого старения. Поэтому УУД являются важнейшим компонентом стандартов второго поколения и обеспечивают формирование ключевых компетенций учащихся.</w:t>
      </w:r>
    </w:p>
    <w:p w:rsidR="00BB0968" w:rsidRPr="00BB0968" w:rsidRDefault="00756E61" w:rsidP="009F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756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Шабанова Е.А., учитель начальных классов</w:t>
      </w:r>
    </w:p>
    <w:sectPr w:rsidR="00BB0968" w:rsidRPr="00BB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78D4"/>
    <w:multiLevelType w:val="hybridMultilevel"/>
    <w:tmpl w:val="72B2A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73F92"/>
    <w:multiLevelType w:val="multilevel"/>
    <w:tmpl w:val="19AE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54FBA"/>
    <w:multiLevelType w:val="multilevel"/>
    <w:tmpl w:val="935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4144C"/>
    <w:multiLevelType w:val="multilevel"/>
    <w:tmpl w:val="D268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74E23"/>
    <w:multiLevelType w:val="multilevel"/>
    <w:tmpl w:val="A3BE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D2DD3"/>
    <w:multiLevelType w:val="multilevel"/>
    <w:tmpl w:val="843E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06066"/>
    <w:multiLevelType w:val="multilevel"/>
    <w:tmpl w:val="E0E2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A122F6"/>
    <w:multiLevelType w:val="multilevel"/>
    <w:tmpl w:val="DC94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8E1038"/>
    <w:multiLevelType w:val="multilevel"/>
    <w:tmpl w:val="DE2E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C372E8"/>
    <w:multiLevelType w:val="multilevel"/>
    <w:tmpl w:val="EAFA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DF52E2"/>
    <w:multiLevelType w:val="multilevel"/>
    <w:tmpl w:val="E77C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820787"/>
    <w:multiLevelType w:val="multilevel"/>
    <w:tmpl w:val="0118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90"/>
    <w:rsid w:val="00096190"/>
    <w:rsid w:val="001B1A8E"/>
    <w:rsid w:val="005D4128"/>
    <w:rsid w:val="00756E61"/>
    <w:rsid w:val="00922C81"/>
    <w:rsid w:val="00967FEA"/>
    <w:rsid w:val="009741AC"/>
    <w:rsid w:val="009F7B5E"/>
    <w:rsid w:val="00BB0968"/>
    <w:rsid w:val="00E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81618-2664-4986-A8E4-D71D08AD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C81"/>
  </w:style>
  <w:style w:type="paragraph" w:styleId="a4">
    <w:name w:val="List Paragraph"/>
    <w:basedOn w:val="a"/>
    <w:uiPriority w:val="34"/>
    <w:qFormat/>
    <w:rsid w:val="005D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</cp:lastModifiedBy>
  <cp:revision>9</cp:revision>
  <dcterms:created xsi:type="dcterms:W3CDTF">2015-09-28T20:16:00Z</dcterms:created>
  <dcterms:modified xsi:type="dcterms:W3CDTF">2015-09-29T03:25:00Z</dcterms:modified>
</cp:coreProperties>
</file>