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16" w:rsidRDefault="00707654">
      <w:pPr>
        <w:spacing w:after="0" w:line="259" w:lineRule="auto"/>
        <w:ind w:left="360" w:right="0" w:firstLine="0"/>
        <w:jc w:val="left"/>
      </w:pPr>
      <w:r>
        <w:rPr>
          <w:color w:val="000000"/>
        </w:rPr>
        <w:t xml:space="preserve"> </w:t>
      </w:r>
    </w:p>
    <w:p w:rsidR="00281916" w:rsidRDefault="00707654">
      <w:pPr>
        <w:spacing w:after="247" w:line="259" w:lineRule="auto"/>
        <w:ind w:left="360" w:right="0" w:firstLine="0"/>
        <w:jc w:val="left"/>
      </w:pPr>
      <w:r>
        <w:rPr>
          <w:color w:val="000000"/>
        </w:rPr>
        <w:t xml:space="preserve">  </w:t>
      </w:r>
    </w:p>
    <w:p w:rsidR="00281916" w:rsidRDefault="00707654">
      <w:pPr>
        <w:spacing w:after="240" w:line="259" w:lineRule="auto"/>
        <w:ind w:left="257" w:right="0" w:firstLine="0"/>
        <w:jc w:val="left"/>
      </w:pPr>
      <w:r>
        <w:rPr>
          <w:b/>
          <w:color w:val="000000"/>
        </w:rPr>
        <w:t xml:space="preserve">СИСТЕМА ЗАЩИТЫ ДЕТЕЙ ОТ ПРОТИВОПРАВНОГО КОНТЕНТА В ОБРАЗОВАТЕЛЬНОЙ </w:t>
      </w:r>
    </w:p>
    <w:p w:rsidR="00281916" w:rsidRDefault="00707654">
      <w:pPr>
        <w:spacing w:after="235" w:line="259" w:lineRule="auto"/>
        <w:ind w:left="132" w:right="0" w:firstLine="0"/>
        <w:jc w:val="center"/>
      </w:pPr>
      <w:r>
        <w:rPr>
          <w:b/>
          <w:color w:val="000000"/>
        </w:rPr>
        <w:t xml:space="preserve">СРЕДЕ И ДОМА </w:t>
      </w:r>
    </w:p>
    <w:p w:rsidR="00281916" w:rsidRDefault="00707654">
      <w:pPr>
        <w:pStyle w:val="1"/>
        <w:spacing w:after="0"/>
        <w:ind w:left="145" w:right="4"/>
      </w:pPr>
      <w:bookmarkStart w:id="0" w:name="_GoBack"/>
      <w:bookmarkEnd w:id="0"/>
      <w:r>
        <w:t xml:space="preserve">Родительский контроль в </w:t>
      </w:r>
      <w:proofErr w:type="spellStart"/>
      <w:r>
        <w:t>Windows</w:t>
      </w:r>
      <w:proofErr w:type="spellEnd"/>
      <w:r>
        <w:t xml:space="preserve"> 8 </w:t>
      </w:r>
    </w:p>
    <w:p w:rsidR="00281916" w:rsidRDefault="00707654">
      <w:pPr>
        <w:spacing w:after="463" w:line="274" w:lineRule="auto"/>
        <w:ind w:left="360" w:right="214" w:firstLine="0"/>
        <w:jc w:val="left"/>
      </w:pPr>
      <w:r>
        <w:t xml:space="preserve">Многие родители озабочены тем, что их дети имеют бесконтрольный доступ к сети Интернет. Каждый знает, </w:t>
      </w:r>
      <w:proofErr w:type="gramStart"/>
      <w:r>
        <w:t>что</w:t>
      </w:r>
      <w:proofErr w:type="gramEnd"/>
      <w:r>
        <w:t xml:space="preserve"> не смотря на то, что Всемирная сеть является самым большим бесплатным источником информации, в некоторых уголках этой сети можно встретить то, что был</w:t>
      </w:r>
      <w:r>
        <w:t xml:space="preserve">о бы лучше скрыть от детских глаз. Если Вы используете </w:t>
      </w:r>
      <w:proofErr w:type="spellStart"/>
      <w:r>
        <w:t>Windows</w:t>
      </w:r>
      <w:proofErr w:type="spellEnd"/>
      <w:r>
        <w:t xml:space="preserve"> 8, то Вам не придется искать, где скачать или купить программу родительского контроля, так как эти функции встроены в операционную систему и позволяют Вам создавать собственные правила работы д</w:t>
      </w:r>
      <w:r>
        <w:t xml:space="preserve">етей за компьютером. </w:t>
      </w:r>
    </w:p>
    <w:p w:rsidR="00281916" w:rsidRDefault="00707654">
      <w:pPr>
        <w:pStyle w:val="1"/>
        <w:ind w:left="145" w:right="4"/>
      </w:pPr>
      <w:r>
        <w:t xml:space="preserve">Создание учетной записи ребенка </w:t>
      </w:r>
    </w:p>
    <w:p w:rsidR="00281916" w:rsidRDefault="00707654">
      <w:pPr>
        <w:spacing w:after="149"/>
        <w:ind w:left="355" w:right="218"/>
      </w:pPr>
      <w:r>
        <w:t>Для того, чтобы настроить какие-либо ограничения и правила для пользователей, требуется создать отдельный аккаунт для каждого такого пользователя. Если Вам требуется создать аккаунт ребенка, выберите «</w:t>
      </w:r>
      <w:r>
        <w:t xml:space="preserve">Параметры» и затем перейдите в «Изменение параметров компьютера» в панели </w:t>
      </w:r>
      <w:proofErr w:type="spellStart"/>
      <w:r>
        <w:t>Charms</w:t>
      </w:r>
      <w:proofErr w:type="spellEnd"/>
      <w:r>
        <w:t xml:space="preserve"> (панель, которая открывается при наведении указателя мыши на правые углы монитора). </w:t>
      </w:r>
    </w:p>
    <w:p w:rsidR="00281916" w:rsidRDefault="00707654">
      <w:pPr>
        <w:spacing w:after="172" w:line="259" w:lineRule="auto"/>
        <w:ind w:left="0" w:right="2624" w:firstLine="0"/>
        <w:jc w:val="center"/>
      </w:pPr>
      <w:r>
        <w:rPr>
          <w:noProof/>
        </w:rPr>
        <w:drawing>
          <wp:inline distT="0" distB="0" distL="0" distR="0">
            <wp:extent cx="4853305" cy="3797300"/>
            <wp:effectExtent l="0" t="0" r="0" b="0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53305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81916" w:rsidRDefault="00707654">
      <w:pPr>
        <w:pStyle w:val="1"/>
        <w:ind w:left="145" w:right="1"/>
      </w:pPr>
      <w:r>
        <w:t xml:space="preserve">Добавление учетной записи </w:t>
      </w:r>
    </w:p>
    <w:p w:rsidR="00281916" w:rsidRDefault="00707654">
      <w:pPr>
        <w:ind w:left="355" w:right="218"/>
      </w:pPr>
      <w:r>
        <w:t xml:space="preserve">Выберите пункт «Пользователи» и внизу открывшегося раздела </w:t>
      </w:r>
      <w:r>
        <w:t xml:space="preserve">— «Добавить пользователя». Можно создать пользователя как с учетной записью </w:t>
      </w:r>
      <w:proofErr w:type="spellStart"/>
      <w:r>
        <w:t>Windows</w:t>
      </w:r>
      <w:proofErr w:type="spellEnd"/>
      <w:r>
        <w:t xml:space="preserve"> </w:t>
      </w:r>
      <w:proofErr w:type="spellStart"/>
      <w:r>
        <w:t>Live</w:t>
      </w:r>
      <w:proofErr w:type="spellEnd"/>
      <w:r>
        <w:t xml:space="preserve"> (потребуется ввод адреса электронной почты), так и локальную учетную запись. </w:t>
      </w:r>
    </w:p>
    <w:p w:rsidR="00281916" w:rsidRDefault="00707654">
      <w:pPr>
        <w:spacing w:after="172" w:line="259" w:lineRule="auto"/>
        <w:ind w:left="0" w:right="2533" w:firstLine="0"/>
        <w:jc w:val="center"/>
      </w:pPr>
      <w:r>
        <w:rPr>
          <w:noProof/>
        </w:rPr>
        <w:lastRenderedPageBreak/>
        <w:drawing>
          <wp:inline distT="0" distB="0" distL="0" distR="0">
            <wp:extent cx="4906010" cy="2252980"/>
            <wp:effectExtent l="0" t="0" r="0" b="0"/>
            <wp:docPr id="137" name="Picture 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" name="Picture 13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06010" cy="225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81916" w:rsidRDefault="00707654">
      <w:pPr>
        <w:pStyle w:val="1"/>
        <w:ind w:left="145" w:right="1"/>
      </w:pPr>
      <w:r>
        <w:t xml:space="preserve">Родительский контроль для учетной записи </w:t>
      </w:r>
    </w:p>
    <w:p w:rsidR="00281916" w:rsidRDefault="00707654">
      <w:pPr>
        <w:spacing w:after="281"/>
        <w:ind w:left="355" w:right="218"/>
      </w:pPr>
      <w:r>
        <w:t>На последнем этапе нужно подтвердить, что эт</w:t>
      </w:r>
      <w:r>
        <w:t xml:space="preserve">а учетная запись создана для Вашего ребенка и для нее требуется родительский контроль. Кстати, мне, сразу после того, как я создал такую учетную запись во время написания этой инструкции, пришло письмо от </w:t>
      </w:r>
      <w:proofErr w:type="spellStart"/>
      <w:r>
        <w:t>Microsoft</w:t>
      </w:r>
      <w:proofErr w:type="spellEnd"/>
      <w:r>
        <w:t xml:space="preserve">, сообщающее о том, что они </w:t>
      </w:r>
      <w:proofErr w:type="gramStart"/>
      <w:r>
        <w:t>могут  предлож</w:t>
      </w:r>
      <w:r>
        <w:t>ить</w:t>
      </w:r>
      <w:proofErr w:type="gramEnd"/>
      <w:r>
        <w:t xml:space="preserve"> для того, чтобы уберечь детей от вредного контента в рамках родительского контроля в </w:t>
      </w:r>
      <w:proofErr w:type="spellStart"/>
      <w:r>
        <w:t>Windows</w:t>
      </w:r>
      <w:proofErr w:type="spellEnd"/>
      <w:r>
        <w:t xml:space="preserve"> 8: </w:t>
      </w:r>
    </w:p>
    <w:p w:rsidR="00281916" w:rsidRDefault="00707654">
      <w:pPr>
        <w:numPr>
          <w:ilvl w:val="0"/>
          <w:numId w:val="1"/>
        </w:numPr>
        <w:ind w:right="218" w:hanging="360"/>
      </w:pPr>
      <w:r>
        <w:t xml:space="preserve">Вы сможете отслеживать активность детей, а именно получать отчеты о посещенных сайтах и времени, проведенном за компьютером. </w:t>
      </w:r>
    </w:p>
    <w:p w:rsidR="00281916" w:rsidRDefault="00707654">
      <w:pPr>
        <w:numPr>
          <w:ilvl w:val="0"/>
          <w:numId w:val="1"/>
        </w:numPr>
        <w:ind w:right="218" w:hanging="360"/>
      </w:pPr>
      <w:r>
        <w:t>Гибко настраивать списки разр</w:t>
      </w:r>
      <w:r>
        <w:t xml:space="preserve">ешенных и запрещенных сайтов в Интернете. </w:t>
      </w:r>
    </w:p>
    <w:p w:rsidR="00281916" w:rsidRDefault="00707654">
      <w:pPr>
        <w:numPr>
          <w:ilvl w:val="0"/>
          <w:numId w:val="1"/>
        </w:numPr>
        <w:spacing w:line="638" w:lineRule="auto"/>
        <w:ind w:right="218" w:hanging="360"/>
      </w:pPr>
      <w:r>
        <w:t xml:space="preserve">Устанавливать правила, касающиеся времени, проводимого ребенком за компьютером. </w:t>
      </w:r>
      <w:r>
        <w:rPr>
          <w:b/>
        </w:rPr>
        <w:t xml:space="preserve">Настройка параметров родительского контроля </w:t>
      </w:r>
    </w:p>
    <w:p w:rsidR="00281916" w:rsidRDefault="00707654">
      <w:pPr>
        <w:spacing w:after="170" w:line="259" w:lineRule="auto"/>
        <w:ind w:left="0" w:right="2353" w:firstLine="0"/>
        <w:jc w:val="center"/>
      </w:pPr>
      <w:r>
        <w:rPr>
          <w:noProof/>
        </w:rPr>
        <w:drawing>
          <wp:inline distT="0" distB="0" distL="0" distR="0">
            <wp:extent cx="5029073" cy="3238500"/>
            <wp:effectExtent l="0" t="0" r="0" b="0"/>
            <wp:docPr id="139" name="Picture 1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Picture 1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29073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81916" w:rsidRDefault="00707654">
      <w:pPr>
        <w:pStyle w:val="1"/>
        <w:ind w:left="145"/>
      </w:pPr>
      <w:r>
        <w:t xml:space="preserve">Настройка разрешений для учетной записи </w:t>
      </w:r>
    </w:p>
    <w:p w:rsidR="00281916" w:rsidRDefault="00707654">
      <w:pPr>
        <w:ind w:left="355" w:right="218"/>
      </w:pPr>
      <w:r>
        <w:t>После того, как Вы создали учетную запись Ва</w:t>
      </w:r>
      <w:r>
        <w:t>шего ребенка, зайдите в Панель управление и там выберите пункт «Семейная безопасность», после чего в открывшемся окне, выберите только что созданную учетную запись. Вы увидите все настройки родительского контроля, которые возможно применить к данной учетно</w:t>
      </w:r>
      <w:r>
        <w:t xml:space="preserve">й записи. </w:t>
      </w:r>
    </w:p>
    <w:p w:rsidR="00281916" w:rsidRDefault="00707654">
      <w:pPr>
        <w:pStyle w:val="1"/>
        <w:spacing w:after="144"/>
        <w:ind w:left="145"/>
      </w:pPr>
      <w:r>
        <w:lastRenderedPageBreak/>
        <w:t xml:space="preserve">Веб-фильтр </w:t>
      </w:r>
    </w:p>
    <w:p w:rsidR="00281916" w:rsidRDefault="00707654">
      <w:pPr>
        <w:spacing w:after="171" w:line="259" w:lineRule="auto"/>
        <w:ind w:left="0" w:right="2204" w:firstLine="0"/>
        <w:jc w:val="center"/>
      </w:pPr>
      <w:r>
        <w:rPr>
          <w:noProof/>
        </w:rPr>
        <w:drawing>
          <wp:inline distT="0" distB="0" distL="0" distR="0">
            <wp:extent cx="5123180" cy="2765806"/>
            <wp:effectExtent l="0" t="0" r="0" b="0"/>
            <wp:docPr id="227" name="Picture 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23180" cy="276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81916" w:rsidRDefault="00707654">
      <w:pPr>
        <w:pStyle w:val="1"/>
        <w:ind w:left="145" w:right="3"/>
      </w:pPr>
      <w:r>
        <w:t xml:space="preserve">Контроль доступа к сайтам </w:t>
      </w:r>
    </w:p>
    <w:p w:rsidR="00281916" w:rsidRDefault="00707654">
      <w:pPr>
        <w:spacing w:after="357"/>
        <w:ind w:left="355" w:right="218"/>
      </w:pPr>
      <w:r>
        <w:t>Веб-</w:t>
      </w:r>
      <w:r>
        <w:t>фильтр позволяет настроить просмотр сайтов в интернете для учетной записи ребенка: можно создать списки как разрешенных, так и запрещенных сайтов. Также можно положиться на автоматическое ограничение взрослого контента системой. Также имеется возможность з</w:t>
      </w:r>
      <w:r>
        <w:t xml:space="preserve">апретить загрузку любых файлов из Интернета. </w:t>
      </w:r>
    </w:p>
    <w:p w:rsidR="00281916" w:rsidRDefault="00707654">
      <w:pPr>
        <w:pStyle w:val="1"/>
        <w:ind w:left="145" w:right="6"/>
      </w:pPr>
      <w:r>
        <w:t xml:space="preserve">Ограничения по времени </w:t>
      </w:r>
    </w:p>
    <w:p w:rsidR="00281916" w:rsidRDefault="00707654">
      <w:pPr>
        <w:spacing w:after="358"/>
        <w:ind w:left="355" w:right="218"/>
      </w:pPr>
      <w:r>
        <w:t xml:space="preserve">Следующая возможность, которую предоставляет </w:t>
      </w:r>
      <w:proofErr w:type="gramStart"/>
      <w:r>
        <w:t>родительский  контроль</w:t>
      </w:r>
      <w:proofErr w:type="gramEnd"/>
      <w:r>
        <w:t xml:space="preserve"> в </w:t>
      </w:r>
      <w:proofErr w:type="spellStart"/>
      <w:r>
        <w:t>Windows</w:t>
      </w:r>
      <w:proofErr w:type="spellEnd"/>
      <w:r>
        <w:t xml:space="preserve"> 8 - ограничение использования компьютера по времени: имеется возможность указать продолжительность работы за</w:t>
      </w:r>
      <w:r>
        <w:t xml:space="preserve"> компьютером в рабочие и выходные дни, а также отметить временные промежутки, когда компьютер нельзя использовать вообще (Запретное время) </w:t>
      </w:r>
    </w:p>
    <w:p w:rsidR="00281916" w:rsidRDefault="00707654">
      <w:pPr>
        <w:pStyle w:val="1"/>
        <w:ind w:left="145" w:right="2"/>
      </w:pPr>
      <w:r>
        <w:t xml:space="preserve">Ограничения на игры, приложения, магазин </w:t>
      </w:r>
      <w:proofErr w:type="spellStart"/>
      <w:r>
        <w:t>Windows</w:t>
      </w:r>
      <w:proofErr w:type="spellEnd"/>
      <w:r>
        <w:t xml:space="preserve"> </w:t>
      </w:r>
    </w:p>
    <w:p w:rsidR="00281916" w:rsidRDefault="00707654">
      <w:pPr>
        <w:spacing w:after="228"/>
        <w:ind w:left="355" w:right="218"/>
      </w:pPr>
      <w:r>
        <w:t>Кроме уже рассмотренных функций, родительский контроль позволяет о</w:t>
      </w:r>
      <w:r>
        <w:t xml:space="preserve">граничить возможность запуска приложений и игр из Магазина </w:t>
      </w:r>
      <w:proofErr w:type="spellStart"/>
      <w:r>
        <w:t>Windows</w:t>
      </w:r>
      <w:proofErr w:type="spellEnd"/>
      <w:r>
        <w:t xml:space="preserve"> 8 - по категориям, возрасту, оценке других пользователей. Также можно установить ограничения на определенные, уже установленные игры. </w:t>
      </w:r>
    </w:p>
    <w:p w:rsidR="00281916" w:rsidRDefault="00707654">
      <w:pPr>
        <w:spacing w:after="228"/>
        <w:ind w:left="355" w:right="218"/>
      </w:pPr>
      <w:r>
        <w:t xml:space="preserve">То же самое касается обычных приложений </w:t>
      </w:r>
      <w:proofErr w:type="spellStart"/>
      <w:r>
        <w:t>Windows</w:t>
      </w:r>
      <w:proofErr w:type="spellEnd"/>
      <w:r>
        <w:t xml:space="preserve"> - можн</w:t>
      </w:r>
      <w:r>
        <w:t xml:space="preserve">о выбрать те программы на компьютере, которые Ваш ребенок сможет запускать. Например, если Вы не очень хотите, чтобы он попортил документ в Вашей сложной взрослой рабочей программе, Вы можете запретить ее запуск для учетной записи ребенка. </w:t>
      </w:r>
    </w:p>
    <w:p w:rsidR="00281916" w:rsidRDefault="00707654">
      <w:pPr>
        <w:spacing w:after="149"/>
        <w:ind w:left="355" w:right="218"/>
      </w:pPr>
      <w:r>
        <w:t>PS: сегодня, сп</w:t>
      </w:r>
      <w:r>
        <w:t xml:space="preserve">устя неделю после того, как я создавал учетную запись для того, чтобы написать данную статью, мне на почту пришел отчет по действиям виртуального сына, что очень удобно, на мой взгляд. </w:t>
      </w:r>
    </w:p>
    <w:p w:rsidR="00281916" w:rsidRDefault="00707654">
      <w:pPr>
        <w:spacing w:after="0" w:line="259" w:lineRule="auto"/>
        <w:ind w:left="0" w:right="2773" w:firstLine="0"/>
        <w:jc w:val="center"/>
      </w:pPr>
      <w:r>
        <w:rPr>
          <w:noProof/>
        </w:rPr>
        <w:drawing>
          <wp:inline distT="0" distB="0" distL="0" distR="0">
            <wp:extent cx="4761992" cy="1303020"/>
            <wp:effectExtent l="0" t="0" r="0" b="0"/>
            <wp:docPr id="229" name="Picture 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Picture 2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1992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281916" w:rsidRDefault="00707654">
      <w:pPr>
        <w:spacing w:after="203"/>
        <w:ind w:left="355" w:right="218"/>
      </w:pPr>
      <w:r>
        <w:lastRenderedPageBreak/>
        <w:t>Подводя итог, можно сказать, что функции родительского контроля, вх</w:t>
      </w:r>
      <w:r>
        <w:t xml:space="preserve">одящие в состав </w:t>
      </w:r>
      <w:proofErr w:type="spellStart"/>
      <w:r>
        <w:t>Windows</w:t>
      </w:r>
      <w:proofErr w:type="spellEnd"/>
      <w:r>
        <w:t xml:space="preserve"> 8 </w:t>
      </w:r>
      <w:proofErr w:type="gramStart"/>
      <w:r>
        <w:t>достаточно</w:t>
      </w:r>
      <w:proofErr w:type="gramEnd"/>
      <w:r>
        <w:t xml:space="preserve"> хорошо справляются с поставленными задачами и имеют достаточно широкий набор функций. В предыдущих версиях </w:t>
      </w:r>
      <w:proofErr w:type="spellStart"/>
      <w:r>
        <w:t>Windows</w:t>
      </w:r>
      <w:proofErr w:type="spellEnd"/>
      <w:r>
        <w:t xml:space="preserve"> для того, чтобы ограничить доступ к определенным сайтам, запретить запуск программ или установить время </w:t>
      </w:r>
      <w:r>
        <w:t xml:space="preserve">работы с помощью одного инструмента Вам, скорее всего, пришлось бы обращаться к платному стороннему продукту. Здесь же он, можно сказать бесплатно, встроен в операционную систему. </w:t>
      </w:r>
    </w:p>
    <w:p w:rsidR="00281916" w:rsidRDefault="00707654">
      <w:pPr>
        <w:spacing w:after="0" w:line="259" w:lineRule="auto"/>
        <w:ind w:left="360" w:right="0" w:firstLine="0"/>
        <w:jc w:val="left"/>
      </w:pPr>
      <w:r>
        <w:rPr>
          <w:color w:val="000000"/>
        </w:rPr>
        <w:t xml:space="preserve"> </w:t>
      </w:r>
    </w:p>
    <w:sectPr w:rsidR="00281916">
      <w:pgSz w:w="11906" w:h="16838"/>
      <w:pgMar w:top="567" w:right="492" w:bottom="733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166E"/>
    <w:multiLevelType w:val="hybridMultilevel"/>
    <w:tmpl w:val="45EA7252"/>
    <w:lvl w:ilvl="0" w:tplc="211EEDE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60F29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1A895C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B260D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0441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AC90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EAA12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C4F89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FC211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44444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16"/>
    <w:rsid w:val="00281916"/>
    <w:rsid w:val="0070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FE842-8217-4A9C-B191-760449D9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0" w:lineRule="auto"/>
      <w:ind w:left="10" w:right="2" w:hanging="10"/>
      <w:jc w:val="both"/>
    </w:pPr>
    <w:rPr>
      <w:rFonts w:ascii="Times New Roman" w:eastAsia="Times New Roman" w:hAnsi="Times New Roman" w:cs="Times New Roman"/>
      <w:color w:val="444444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2"/>
      <w:ind w:left="141" w:hanging="10"/>
      <w:jc w:val="center"/>
      <w:outlineLvl w:val="0"/>
    </w:pPr>
    <w:rPr>
      <w:rFonts w:ascii="Times New Roman" w:eastAsia="Times New Roman" w:hAnsi="Times New Roman" w:cs="Times New Roman"/>
      <w:b/>
      <w:color w:val="44444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444444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</dc:creator>
  <cp:keywords/>
  <cp:lastModifiedBy>Владимир</cp:lastModifiedBy>
  <cp:revision>2</cp:revision>
  <dcterms:created xsi:type="dcterms:W3CDTF">2017-12-07T19:45:00Z</dcterms:created>
  <dcterms:modified xsi:type="dcterms:W3CDTF">2017-12-07T19:45:00Z</dcterms:modified>
</cp:coreProperties>
</file>